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Supera tu ruptura amorosa: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 facturar se ha dicho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Aunque es algo por lo que nadie quisiera pasar, la verdad es que ningunx de nosotrxs estamos exentxs de vivir una ruptura amorosa, y aunque si bien, estos momentos representan un duelo por perder a la persona en cuestión, así como de la rutina o status quo que se establecieron, esto no tiene por qué representar la pérdida de unx mismx. </w:t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 importante ver estas situaciones como una oportunidad para crecer,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demostrar lo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fuertes que somos y qué podemos llegar a ser. Sabiendo lo complicado que resulta atravesar por esta situación, el equipo de Platanomelón, la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tienda de juguetes eróticos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línea que brinda información para disfrutar una vida sexual plena y divertida, ha preparado una lista de actividades para superar este periodo y aprovecharlo al máximo, pasando de la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ruptura al empoderamiento: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Recuerda tus pasiones y desahógate con ellas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catarsis se da de diferentes formas, utiliza tu creatividad y pasiones para sacar todo lo que sientes (sí, así como esa canción tan polémica). Puedes escribir para plasmar tus sentimientos en poemas o cartas, lo importante es que no te limites. Además es el momento ideal para explorar nuevas formas de expresión: 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 curso de pintura que querías tomar desde hace tiempo y dejaste atrás, las clases de baile o la sesión de yoga a la que tu amigx te invitó el mes pasado. Intentar colorear mandalas o probar esas nuevas recetas o ideas que viste en el tutorial de YouTube… 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Distraer tu mente en cosas que te gusten y liberen, sin duda te ayudará y quién sabe, quizá hasta encuentres un nuevo pasatiempo, pasión o amistades en el camino.  Date tiempo para asimilar las emociones que surjan en el proceso como la tristeza, el enojo o hasta el alivio. Todo es válido si integras estas sensaciones a actividades que te conecten contigo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mism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Conócete y re-conócete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¿Qué mejor manera de empoderarte que recordar y amar quien eres? Toma este proceso como una oportunidad para estar contigo mismx e incorporar a tu vida prácticas de autoconocimiento como meditación, o inclusive masturbación para explorarte y a seguir aprendiendo acerca de ti: qué te gusta y qué no. Reflexiona si hay algún tabú o mito que se entrometa en tus pensamientos, si es así: ¿cuál? Obsérvalo, piénsalo e investiga cómo sería posible derribarlo.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Karimme Reyes, sexóloga de Platanomelón, explica: “cuando una persona se informa y lleva a cabo un proceso para llegar a la autoaceptación, disfruta de distintas expresiones de la sexualidad y placer, estamos hablando de una empoderamiento sexual”.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Puedes empezar a tener encuentros contigo mismx, masturbarte usando tus manos y después subir la intensidad con alguno de los juguetes de Platanomelón que te ayudarán a explorar tu cuerpo. 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Hay kits como el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¡Por fin soltera!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que contiene dos de los productos más exitosos para disfrutar como nunca de la estimulación interna y externa: el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vibrador vaginal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Lu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el revolucionario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succionador de clítoris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Mambo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además de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ubricante a base agua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Por su parte, las personas con pene pueden probar el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masturbador para pene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Zumba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que se adapta a cualquier tamaño y a la mano.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Recurre a tu red de confianza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Lxs amigxs y la familia serán tus mejores aliadxs en este proceso. Arma a tu equipo e invítalxs a salir, ya sea de fiesta, a cenar, al cine, o simplemente a una tarde de charla de desahogo. Lo que sea que quieras hacer, no olvides que tienes un equipo de apoyo que te ayudará a vivir esta transición de una forma mucho más llevadera y que siempre estarán dispuestxs a recordarte lo increíble que eres. 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Recuerda que invertir el tiempo en ti y en lo que, por cualquier razón has pospuesto, es otra de las grandes ventajas de la soltería; el reconocer tu valor como persona es lo que te ayudará a empoderarte y a retomar las riendas de tu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Platanomelón </w:t>
      </w:r>
    </w:p>
    <w:p w:rsidR="00000000" w:rsidDel="00000000" w:rsidP="00000000" w:rsidRDefault="00000000" w:rsidRPr="00000000" w14:paraId="0000001C">
      <w:pPr>
        <w:widowControl w:val="0"/>
        <w:spacing w:after="16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Platanomelón es la marca de juguetes eróticos online líder en México que nace con el propósito de fomentar una vida sexual plena al romper los tabúes relacionados al sexo. Esta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startup,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además de diseñar, fabricar y comercializar juguetes sexuales en línea de la mejor calidad, resuelve dudas y brinda información a través de expertxs y artículos divulgativos acerca de la sexualidad. Su equipo de sexólogxs atiende con profesionalidad y de forma clara las cientas de consultas diarias de su comunidad virtual de más de un millón de seguidorxs mexicanxs en redes sociales. Platanomelón tiene como objetivo ayudar a mejorar la sexualidad de las personas, aumentar su autoestima, inspirar la complicidad con la pareja, y que se diviertan mientras obtienen un mayor bienestar en su salud sexual y emocional. Para obtener más información y todas las herramientas necesarias para disfrutar de más y mejor diversión visita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www.platanomelon.mx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,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</w:rPr>
      <w:drawing>
        <wp:inline distB="114300" distT="114300" distL="114300" distR="114300">
          <wp:extent cx="1328738" cy="643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643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latanomelon.mx/products/lubricante-neutro-platanomelon-50ml" TargetMode="External"/><Relationship Id="rId10" Type="http://schemas.openxmlformats.org/officeDocument/2006/relationships/hyperlink" Target="https://www.platanomelon.mx/products/lubricante-neutro-platanomelon-50ml" TargetMode="External"/><Relationship Id="rId13" Type="http://schemas.openxmlformats.org/officeDocument/2006/relationships/hyperlink" Target="https://www.platanomelon.mx/products/masturbador-pene-zumba-platanomelon?utm_source=google&amp;utm_medium=organic&amp;utm_campaign=brand-educacion-web-pr-mx&amp;utm_content=consejosruptura-another" TargetMode="External"/><Relationship Id="rId12" Type="http://schemas.openxmlformats.org/officeDocument/2006/relationships/hyperlink" Target="https://www.platanomelon.mx/products/lubricante-neutro-platanomelon-50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tanomelon.mx/products/mambo-succionador-clitoris-estimulador?variant=34372031807625&amp;utm_source=google&amp;utm_medium=organic&amp;utm_campaign=brand-educacion-web-pr-mx&amp;utm_content=consejosruptura-anothe" TargetMode="External"/><Relationship Id="rId15" Type="http://schemas.openxmlformats.org/officeDocument/2006/relationships/hyperlink" Target="https://www.facebook.com/Platanomelon/" TargetMode="External"/><Relationship Id="rId14" Type="http://schemas.openxmlformats.org/officeDocument/2006/relationships/hyperlink" Target="http://www.platanomelon.mx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instagram.com/platanomelon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latanomelon.mx/?utm_source=google&amp;utm_medium=organic&amp;utm_campaign=brand-educacion-web-pr-mx&amp;utm_content=consejosruptura-another%E2%80%9D" TargetMode="External"/><Relationship Id="rId7" Type="http://schemas.openxmlformats.org/officeDocument/2006/relationships/hyperlink" Target="https://www.platanomelon.mx/products/kit-juguetes-sexuales-platanomelon-por-fin-soltera?variant=39400461500553&amp;utm_source=google&amp;utm_medium=organic&amp;utm_campaign=brand-educacion-web-pr-mx&amp;utm_content=consejosruptura-another" TargetMode="External"/><Relationship Id="rId8" Type="http://schemas.openxmlformats.org/officeDocument/2006/relationships/hyperlink" Target="https://www.platanomelon.mx/products/vibrador-vaginal-efecto-calor?variant=33047299588233&amp;utm_source=google&amp;utm_medium=organic&amp;utm_campaign=brand-educacion-web-pr-mx&amp;utm_content=consejosruptura-anoth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